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5" w:rsidRDefault="00EE5155" w:rsidP="00EE5155">
      <w:pPr>
        <w:spacing w:after="0" w:line="240" w:lineRule="auto"/>
        <w:jc w:val="center"/>
      </w:pPr>
      <w:r>
        <w:t>PB &amp; SC WATER SUPPLY CORPORATION</w:t>
      </w:r>
    </w:p>
    <w:p w:rsidR="00EE5155" w:rsidRDefault="00EE5155" w:rsidP="00EE5155">
      <w:pPr>
        <w:spacing w:after="0" w:line="240" w:lineRule="auto"/>
        <w:jc w:val="center"/>
      </w:pPr>
      <w:r>
        <w:t>P. O. BOX 121</w:t>
      </w:r>
    </w:p>
    <w:p w:rsidR="00EE5155" w:rsidRDefault="00EE5155" w:rsidP="00EE5155">
      <w:pPr>
        <w:spacing w:after="0" w:line="240" w:lineRule="auto"/>
        <w:jc w:val="center"/>
      </w:pPr>
      <w:r>
        <w:t>POINT BLANK, TX 77364</w:t>
      </w:r>
    </w:p>
    <w:p w:rsidR="00EE5155" w:rsidRDefault="00EE5155" w:rsidP="00EE5155">
      <w:pPr>
        <w:spacing w:after="0" w:line="240" w:lineRule="auto"/>
        <w:jc w:val="center"/>
      </w:pPr>
      <w:r>
        <w:t>936-377-4811</w:t>
      </w:r>
    </w:p>
    <w:p w:rsidR="00EE5155" w:rsidRDefault="00EE5155" w:rsidP="00EE5155">
      <w:pPr>
        <w:spacing w:after="0" w:line="240" w:lineRule="auto"/>
        <w:jc w:val="center"/>
      </w:pPr>
      <w:r>
        <w:t>AGENDA</w:t>
      </w:r>
      <w:bookmarkStart w:id="0" w:name="_GoBack"/>
      <w:bookmarkEnd w:id="0"/>
    </w:p>
    <w:p w:rsidR="00EE5155" w:rsidRDefault="00EE5155" w:rsidP="00EE5155">
      <w:pPr>
        <w:spacing w:after="0" w:line="240" w:lineRule="auto"/>
        <w:jc w:val="center"/>
      </w:pPr>
    </w:p>
    <w:p w:rsidR="00EE5155" w:rsidRDefault="00EE5155" w:rsidP="00EE5155">
      <w:pPr>
        <w:jc w:val="center"/>
      </w:pPr>
      <w:r>
        <w:t>THE PB&amp;SC WATER SUPPLY CORPORATION WILL HOLD</w:t>
      </w:r>
      <w:r>
        <w:t xml:space="preserve"> A</w:t>
      </w:r>
      <w:r>
        <w:t xml:space="preserve"> </w:t>
      </w:r>
      <w:r>
        <w:t xml:space="preserve">SPECIAL </w:t>
      </w:r>
      <w:r>
        <w:t xml:space="preserve">BOARD OF DIRECTOR'S MEETING ON </w:t>
      </w:r>
      <w:r>
        <w:t>Febraury27</w:t>
      </w:r>
      <w:r>
        <w:t>, 2017 AT 11:00, AM AT THE PB&amp;SC OFFICE ON HWY 190 IN POINT BLANK, TX.</w:t>
      </w:r>
    </w:p>
    <w:p w:rsidR="00EE5155" w:rsidRDefault="00EE5155" w:rsidP="00EE5155">
      <w:r w:rsidRPr="00EE5155">
        <w:t xml:space="preserve">Items to be on the agenda as follows: </w:t>
      </w:r>
    </w:p>
    <w:p w:rsidR="00EE5155" w:rsidRDefault="00EE5155" w:rsidP="00EE5155">
      <w:pPr>
        <w:pStyle w:val="ListParagraph"/>
        <w:numPr>
          <w:ilvl w:val="0"/>
          <w:numId w:val="1"/>
        </w:numPr>
        <w:ind w:left="634"/>
      </w:pPr>
      <w:r>
        <w:t>Call Meeting to Order/ Identify Quorum:</w:t>
      </w:r>
    </w:p>
    <w:p w:rsidR="00EE5155" w:rsidRDefault="00EE5155" w:rsidP="00EE5155">
      <w:pPr>
        <w:pStyle w:val="ListParagraph"/>
        <w:numPr>
          <w:ilvl w:val="0"/>
          <w:numId w:val="1"/>
        </w:numPr>
        <w:ind w:left="634"/>
      </w:pPr>
      <w:r>
        <w:t>Invocation</w:t>
      </w:r>
    </w:p>
    <w:p w:rsidR="00EE5155" w:rsidRDefault="00EE5155" w:rsidP="00EE5155">
      <w:pPr>
        <w:pStyle w:val="ListParagraph"/>
        <w:numPr>
          <w:ilvl w:val="0"/>
          <w:numId w:val="1"/>
        </w:numPr>
        <w:ind w:left="634"/>
      </w:pPr>
      <w:r>
        <w:t>Bi-Law Committee Review/ Proposed Changes</w:t>
      </w:r>
    </w:p>
    <w:p w:rsidR="00EE5155" w:rsidRDefault="00EE5155" w:rsidP="00EE5155">
      <w:pPr>
        <w:pStyle w:val="ListParagraph"/>
        <w:numPr>
          <w:ilvl w:val="0"/>
          <w:numId w:val="1"/>
        </w:numPr>
        <w:ind w:left="634"/>
      </w:pPr>
      <w:r>
        <w:t>Set Date of Annual Meeting</w:t>
      </w:r>
    </w:p>
    <w:p w:rsidR="00EE5155" w:rsidRDefault="00EE5155" w:rsidP="00EE5155">
      <w:pPr>
        <w:pStyle w:val="ListParagraph"/>
        <w:numPr>
          <w:ilvl w:val="0"/>
          <w:numId w:val="1"/>
        </w:numPr>
        <w:ind w:left="634"/>
      </w:pPr>
      <w:r>
        <w:t xml:space="preserve">Adjourn Meeting </w:t>
      </w:r>
      <w:r w:rsidRPr="00EE5155">
        <w:t xml:space="preserve">                                                                                                                                    </w:t>
      </w:r>
    </w:p>
    <w:sectPr w:rsidR="00EE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221"/>
    <w:multiLevelType w:val="hybridMultilevel"/>
    <w:tmpl w:val="843208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5"/>
    <w:rsid w:val="009963D0"/>
    <w:rsid w:val="00E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2017-02-22T18:46:00Z</dcterms:created>
  <dcterms:modified xsi:type="dcterms:W3CDTF">2017-02-22T18:51:00Z</dcterms:modified>
</cp:coreProperties>
</file>